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r w:rsidRPr="00D70E7B">
        <w:rPr>
          <w:rFonts w:ascii="Tahoma" w:hAnsi="Tahoma" w:cs="Tahoma"/>
        </w:rPr>
        <w:t>Name</w:t>
      </w:r>
      <w:r>
        <w:t xml:space="preserve"> _________________________________</w:t>
      </w:r>
      <w:r w:rsidR="00F46E37">
        <w:t xml:space="preserve">___________________      </w:t>
      </w:r>
      <w:r w:rsidR="00F46E37" w:rsidRPr="00D70E7B">
        <w:rPr>
          <w:rFonts w:ascii="Tahoma" w:hAnsi="Tahoma" w:cs="Tahoma"/>
        </w:rPr>
        <w:t>Date</w:t>
      </w:r>
      <w:r w:rsidR="00F46E37">
        <w:t xml:space="preserve"> _________________</w:t>
      </w:r>
    </w:p>
    <w:p w:rsidR="00BC5555" w:rsidRPr="00D70E7B" w:rsidRDefault="00BC5555" w:rsidP="00D70E7B"/>
    <w:p w:rsidR="00A20A8C" w:rsidRDefault="009103A4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A20A8C" w:rsidRPr="00A20A8C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Choose all that apply. </w:t>
      </w:r>
      <w:r w:rsidR="00FF20DB" w:rsidRPr="00FF20DB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If a cylinder is punctured, what is likely to happen?</w:t>
      </w:r>
    </w:p>
    <w:p w:rsidR="00A20A8C" w:rsidRPr="00A20A8C" w:rsidRDefault="00A20A8C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</w:pPr>
    </w:p>
    <w:p w:rsidR="00BC5555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FF20DB">
        <w:rPr>
          <w:rFonts w:ascii="Tahoma" w:hAnsi="Tahoma" w:cs="Tahoma"/>
        </w:rPr>
        <w:t>A sudden, uncontrolled decompression</w:t>
      </w:r>
    </w:p>
    <w:p w:rsidR="007B3A19" w:rsidRP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360C1D" w:rsidRPr="007B3A19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FF20DB">
        <w:rPr>
          <w:rFonts w:ascii="Tahoma" w:hAnsi="Tahoma" w:cs="Tahoma"/>
        </w:rPr>
        <w:t>The cylinder becoming a missile</w:t>
      </w:r>
    </w:p>
    <w:p w:rsidR="00BC5555" w:rsidRPr="005B298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</w:rPr>
      </w:pPr>
    </w:p>
    <w:p w:rsidR="007B3A19" w:rsidRDefault="00DA62C5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FF20DB" w:rsidRPr="00FF20DB">
        <w:rPr>
          <w:rFonts w:ascii="Tahoma" w:hAnsi="Tahoma" w:cs="Tahoma"/>
        </w:rPr>
        <w:t>Widespread release of the potentially hazardous contents inside the cylinder</w:t>
      </w:r>
    </w:p>
    <w:p w:rsid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5B298E" w:rsidRDefault="007B3A19" w:rsidP="00DA62C5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FF20DB">
        <w:rPr>
          <w:rFonts w:ascii="Tahoma" w:hAnsi="Tahoma" w:cs="Tahoma"/>
        </w:rPr>
        <w:t>None of the above</w:t>
      </w:r>
    </w:p>
    <w:p w:rsidR="00304E89" w:rsidRDefault="00304E89" w:rsidP="00DA62C5">
      <w:pPr>
        <w:spacing w:after="120" w:line="240" w:lineRule="auto"/>
        <w:rPr>
          <w:rFonts w:ascii="Tahoma" w:hAnsi="Tahoma" w:cs="Tahoma"/>
        </w:rPr>
      </w:pPr>
    </w:p>
    <w:p w:rsidR="00DA62C5" w:rsidRPr="005B298E" w:rsidRDefault="00DA62C5" w:rsidP="00DA62C5">
      <w:pPr>
        <w:spacing w:after="120" w:line="240" w:lineRule="auto"/>
        <w:rPr>
          <w:rFonts w:ascii="Tahoma" w:hAnsi="Tahoma" w:cs="Tahoma"/>
        </w:rPr>
      </w:pPr>
    </w:p>
    <w:p w:rsidR="0008565F" w:rsidRDefault="00214FE3" w:rsidP="000856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FF20DB" w:rsidRPr="00FF20DB">
        <w:rPr>
          <w:rFonts w:ascii="Tahoma" w:hAnsi="Tahoma" w:cs="Tahoma"/>
        </w:rPr>
        <w:t>If released, cryogenic liquids can become ____ upon evaporation back into their gaseous state</w:t>
      </w:r>
      <w:r w:rsidR="00FF20DB">
        <w:rPr>
          <w:rFonts w:ascii="Tahoma" w:hAnsi="Tahoma" w:cs="Tahoma"/>
        </w:rPr>
        <w:t>.</w:t>
      </w:r>
    </w:p>
    <w:p w:rsidR="00FF20DB" w:rsidRDefault="00FF20DB" w:rsidP="0008565F">
      <w:pPr>
        <w:spacing w:line="240" w:lineRule="auto"/>
        <w:rPr>
          <w:rFonts w:ascii="Tahoma" w:hAnsi="Tahoma" w:cs="Tahoma"/>
        </w:rPr>
      </w:pPr>
    </w:p>
    <w:p w:rsidR="007B3A19" w:rsidRDefault="007B3A19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20A8C">
        <w:rPr>
          <w:rFonts w:ascii="Tahoma" w:hAnsi="Tahoma" w:cs="Tahoma"/>
        </w:rPr>
        <w:t>T</w:t>
      </w:r>
      <w:r w:rsidR="00FF20DB">
        <w:rPr>
          <w:rFonts w:ascii="Tahoma" w:hAnsi="Tahoma" w:cs="Tahoma"/>
        </w:rPr>
        <w:t>oxic</w:t>
      </w:r>
    </w:p>
    <w:p w:rsidR="00FF20DB" w:rsidRDefault="007B3A19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FF20DB">
        <w:rPr>
          <w:rFonts w:ascii="Tahoma" w:hAnsi="Tahoma" w:cs="Tahoma"/>
        </w:rPr>
        <w:t>Oxidizing</w:t>
      </w:r>
    </w:p>
    <w:p w:rsidR="00FF20DB" w:rsidRDefault="00FF20DB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Corrosive</w:t>
      </w:r>
    </w:p>
    <w:p w:rsidR="00FF20DB" w:rsidRDefault="00FF20DB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Flammable</w:t>
      </w:r>
    </w:p>
    <w:p w:rsidR="00A20A8C" w:rsidRPr="005B298E" w:rsidRDefault="00A20A8C" w:rsidP="00A20A8C">
      <w:pPr>
        <w:spacing w:line="480" w:lineRule="auto"/>
        <w:rPr>
          <w:rFonts w:ascii="Tahoma" w:hAnsi="Tahoma" w:cs="Tahoma"/>
        </w:rPr>
      </w:pPr>
    </w:p>
    <w:p w:rsidR="00570395" w:rsidRDefault="00214FE3" w:rsidP="0057039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FF20DB" w:rsidRPr="00FF20DB">
        <w:rPr>
          <w:rFonts w:ascii="Tahoma" w:hAnsi="Tahoma" w:cs="Tahoma"/>
        </w:rPr>
        <w:t>Decontamination protocols are typically included in an emergency action plan at a facility where compressed gas cylinders are handled.</w:t>
      </w:r>
    </w:p>
    <w:p w:rsidR="009103A4" w:rsidRPr="005B298E" w:rsidRDefault="009103A4" w:rsidP="00570395">
      <w:pPr>
        <w:rPr>
          <w:rFonts w:ascii="Tahoma" w:hAnsi="Tahoma" w:cs="Tahoma"/>
        </w:rPr>
      </w:pPr>
    </w:p>
    <w:p w:rsidR="009103A4" w:rsidRDefault="00A87652" w:rsidP="00821792">
      <w:pPr>
        <w:pStyle w:val="ListParagraph"/>
        <w:spacing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FF20DB">
        <w:rPr>
          <w:rFonts w:ascii="Tahoma" w:hAnsi="Tahoma" w:cs="Tahoma"/>
        </w:rPr>
        <w:t>True</w:t>
      </w:r>
    </w:p>
    <w:p w:rsidR="007E71F2" w:rsidRDefault="00A87652" w:rsidP="00FF20D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FF20DB">
        <w:rPr>
          <w:rFonts w:ascii="Tahoma" w:hAnsi="Tahoma" w:cs="Tahoma"/>
        </w:rPr>
        <w:t>False</w:t>
      </w:r>
    </w:p>
    <w:p w:rsidR="00FF20DB" w:rsidRDefault="00FF20DB" w:rsidP="00A20A8C">
      <w:pPr>
        <w:spacing w:line="240" w:lineRule="auto"/>
        <w:rPr>
          <w:rFonts w:ascii="Tahoma" w:hAnsi="Tahoma" w:cs="Tahoma"/>
        </w:rPr>
      </w:pPr>
    </w:p>
    <w:p w:rsidR="00A20A8C" w:rsidRDefault="00570395" w:rsidP="00A20A8C">
      <w:pPr>
        <w:spacing w:line="240" w:lineRule="auto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FF20DB" w:rsidRPr="00FF20DB">
        <w:rPr>
          <w:rFonts w:ascii="Tahoma" w:hAnsi="Tahoma" w:cs="Tahoma"/>
        </w:rPr>
        <w:t>Choose all that apply. Status tags indicate whether the cylinder is ____.</w:t>
      </w:r>
    </w:p>
    <w:p w:rsidR="00FF20DB" w:rsidRDefault="00FF20DB" w:rsidP="00A20A8C">
      <w:pPr>
        <w:spacing w:line="240" w:lineRule="auto"/>
        <w:rPr>
          <w:rFonts w:ascii="Tahoma" w:hAnsi="Tahoma" w:cs="Tahoma"/>
        </w:rPr>
      </w:pPr>
    </w:p>
    <w:p w:rsidR="00821792" w:rsidRDefault="0082179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FF20DB">
        <w:rPr>
          <w:rFonts w:ascii="Tahoma" w:hAnsi="Tahoma" w:cs="Tahoma"/>
        </w:rPr>
        <w:t>Hazardous</w:t>
      </w:r>
    </w:p>
    <w:p w:rsidR="00DA62C5" w:rsidRDefault="00821792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FF20DB">
        <w:rPr>
          <w:rFonts w:ascii="Tahoma" w:hAnsi="Tahoma" w:cs="Tahoma"/>
        </w:rPr>
        <w:t>Empty</w:t>
      </w:r>
    </w:p>
    <w:p w:rsidR="00A20A8C" w:rsidRDefault="00A20A8C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FF20DB">
        <w:rPr>
          <w:rFonts w:ascii="Tahoma" w:hAnsi="Tahoma" w:cs="Tahoma"/>
        </w:rPr>
        <w:t>Full</w:t>
      </w:r>
    </w:p>
    <w:p w:rsidR="00FF20DB" w:rsidRDefault="00FF20DB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In use</w:t>
      </w:r>
    </w:p>
    <w:p w:rsidR="00DA62C5" w:rsidRDefault="00DA62C5" w:rsidP="00DA62C5">
      <w:pPr>
        <w:spacing w:line="480" w:lineRule="auto"/>
        <w:rPr>
          <w:rFonts w:ascii="Tahoma" w:hAnsi="Tahoma" w:cs="Tahoma"/>
        </w:rPr>
      </w:pPr>
    </w:p>
    <w:p w:rsidR="00304E89" w:rsidRDefault="00570395" w:rsidP="00304E89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1464A6" w:rsidRPr="001464A6">
        <w:rPr>
          <w:rFonts w:ascii="Tahoma" w:hAnsi="Tahoma" w:cs="Tahoma"/>
        </w:rPr>
        <w:t>You must have access to a copy of your organization’s written emergency action plan.</w:t>
      </w:r>
    </w:p>
    <w:p w:rsidR="00A20A8C" w:rsidRDefault="00A20A8C" w:rsidP="00304E89">
      <w:pPr>
        <w:spacing w:line="240" w:lineRule="auto"/>
        <w:rPr>
          <w:rFonts w:ascii="Tahoma" w:hAnsi="Tahoma" w:cs="Tahoma"/>
        </w:rPr>
      </w:pPr>
    </w:p>
    <w:p w:rsidR="00A87652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464A6">
        <w:rPr>
          <w:rFonts w:ascii="Tahoma" w:hAnsi="Tahoma" w:cs="Tahoma"/>
        </w:rPr>
        <w:t>True</w:t>
      </w:r>
    </w:p>
    <w:p w:rsidR="00A20A8C" w:rsidRDefault="00DA62C5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1464A6">
        <w:rPr>
          <w:rFonts w:ascii="Tahoma" w:hAnsi="Tahoma" w:cs="Tahoma"/>
        </w:rPr>
        <w:t>False</w:t>
      </w:r>
    </w:p>
    <w:p w:rsidR="00A20A8C" w:rsidRDefault="00A20A8C" w:rsidP="00A20A8C">
      <w:pPr>
        <w:spacing w:line="480" w:lineRule="auto"/>
        <w:rPr>
          <w:rFonts w:ascii="Tahoma" w:hAnsi="Tahoma" w:cs="Tahoma"/>
        </w:rPr>
      </w:pPr>
    </w:p>
    <w:p w:rsidR="00D53AF6" w:rsidRDefault="00153EA8" w:rsidP="00A20A8C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1464A6" w:rsidRPr="001464A6">
        <w:rPr>
          <w:rFonts w:ascii="Tahoma" w:hAnsi="Tahoma" w:cs="Tahoma"/>
        </w:rPr>
        <w:t>Cylinders must be secured in an upright position in storage but not during use.</w:t>
      </w:r>
    </w:p>
    <w:p w:rsidR="00A20A8C" w:rsidRDefault="00A20A8C" w:rsidP="00A20A8C">
      <w:pPr>
        <w:spacing w:line="240" w:lineRule="auto"/>
        <w:rPr>
          <w:rFonts w:ascii="Tahoma" w:hAnsi="Tahoma" w:cs="Tahoma"/>
        </w:rPr>
      </w:pPr>
    </w:p>
    <w:p w:rsidR="006F1BEE" w:rsidRPr="00DA62C5" w:rsidRDefault="00DA62C5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464A6">
        <w:rPr>
          <w:rFonts w:ascii="Tahoma" w:hAnsi="Tahoma" w:cs="Tahoma"/>
        </w:rPr>
        <w:t>True</w:t>
      </w:r>
    </w:p>
    <w:p w:rsidR="00764B71" w:rsidRPr="001464A6" w:rsidRDefault="00A87652" w:rsidP="001464A6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1464A6">
        <w:rPr>
          <w:rFonts w:ascii="Tahoma" w:hAnsi="Tahoma" w:cs="Tahoma"/>
        </w:rPr>
        <w:t>False</w:t>
      </w:r>
    </w:p>
    <w:p w:rsidR="00764B71" w:rsidRDefault="00764B71" w:rsidP="00304E89">
      <w:pPr>
        <w:rPr>
          <w:rFonts w:ascii="Tahoma" w:hAnsi="Tahoma" w:cs="Tahoma"/>
          <w:b/>
          <w:bCs/>
        </w:rPr>
      </w:pPr>
    </w:p>
    <w:p w:rsidR="00764B71" w:rsidRDefault="00764B71" w:rsidP="00304E89">
      <w:pPr>
        <w:rPr>
          <w:rFonts w:ascii="Tahoma" w:hAnsi="Tahoma" w:cs="Tahoma"/>
          <w:b/>
          <w:bCs/>
        </w:rPr>
      </w:pPr>
    </w:p>
    <w:p w:rsidR="001464A6" w:rsidRDefault="001464A6" w:rsidP="00304E89">
      <w:pPr>
        <w:rPr>
          <w:rFonts w:ascii="Tahoma" w:hAnsi="Tahoma" w:cs="Tahoma"/>
          <w:b/>
          <w:bCs/>
        </w:rPr>
      </w:pPr>
    </w:p>
    <w:p w:rsidR="001464A6" w:rsidRDefault="001464A6" w:rsidP="00304E89">
      <w:pPr>
        <w:rPr>
          <w:rFonts w:ascii="Tahoma" w:hAnsi="Tahoma" w:cs="Tahoma"/>
          <w:b/>
          <w:bCs/>
        </w:rPr>
      </w:pPr>
    </w:p>
    <w:p w:rsidR="001464A6" w:rsidRDefault="001464A6" w:rsidP="00304E89">
      <w:pPr>
        <w:rPr>
          <w:rFonts w:ascii="Tahoma" w:hAnsi="Tahoma" w:cs="Tahoma"/>
          <w:b/>
          <w:bCs/>
        </w:rPr>
      </w:pPr>
    </w:p>
    <w:p w:rsidR="001464A6" w:rsidRDefault="001464A6" w:rsidP="00304E89">
      <w:pPr>
        <w:rPr>
          <w:rFonts w:ascii="Tahoma" w:hAnsi="Tahoma" w:cs="Tahoma"/>
          <w:b/>
          <w:bCs/>
        </w:rPr>
      </w:pPr>
    </w:p>
    <w:p w:rsidR="001464A6" w:rsidRDefault="001464A6" w:rsidP="00304E89">
      <w:pPr>
        <w:rPr>
          <w:rFonts w:ascii="Tahoma" w:hAnsi="Tahoma" w:cs="Tahoma"/>
          <w:b/>
          <w:bCs/>
        </w:rPr>
      </w:pPr>
    </w:p>
    <w:p w:rsidR="001464A6" w:rsidRDefault="001464A6" w:rsidP="00304E89">
      <w:pPr>
        <w:rPr>
          <w:rFonts w:ascii="Tahoma" w:hAnsi="Tahoma" w:cs="Tahoma"/>
          <w:b/>
          <w:bCs/>
        </w:rPr>
      </w:pPr>
    </w:p>
    <w:p w:rsidR="00304E89" w:rsidRDefault="00556921" w:rsidP="00304E8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1464A6" w:rsidRPr="001464A6">
        <w:rPr>
          <w:rFonts w:ascii="Tahoma" w:hAnsi="Tahoma" w:cs="Tahoma"/>
        </w:rPr>
        <w:t>Keep combustible and flammable materials a minimum of _____ away from all cylinders.</w:t>
      </w:r>
    </w:p>
    <w:p w:rsidR="001464A6" w:rsidRDefault="001464A6" w:rsidP="00304E89">
      <w:pPr>
        <w:rPr>
          <w:rFonts w:ascii="Tahoma" w:hAnsi="Tahoma" w:cs="Tahoma"/>
        </w:rPr>
      </w:pPr>
    </w:p>
    <w:p w:rsidR="00304E89" w:rsidRDefault="00304E89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464A6">
        <w:rPr>
          <w:rFonts w:ascii="Tahoma" w:hAnsi="Tahoma" w:cs="Tahoma"/>
        </w:rPr>
        <w:t xml:space="preserve">10 </w:t>
      </w:r>
      <w:proofErr w:type="spellStart"/>
      <w:r w:rsidR="001464A6">
        <w:rPr>
          <w:rFonts w:ascii="Tahoma" w:hAnsi="Tahoma" w:cs="Tahoma"/>
        </w:rPr>
        <w:t>ft</w:t>
      </w:r>
      <w:proofErr w:type="spellEnd"/>
    </w:p>
    <w:p w:rsidR="00304E89" w:rsidRDefault="00304E89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1464A6">
        <w:rPr>
          <w:rFonts w:ascii="Tahoma" w:hAnsi="Tahoma" w:cs="Tahoma"/>
        </w:rPr>
        <w:t xml:space="preserve">20 </w:t>
      </w:r>
      <w:proofErr w:type="spellStart"/>
      <w:r w:rsidR="001464A6">
        <w:rPr>
          <w:rFonts w:ascii="Tahoma" w:hAnsi="Tahoma" w:cs="Tahoma"/>
        </w:rPr>
        <w:t>ft</w:t>
      </w:r>
      <w:proofErr w:type="spellEnd"/>
    </w:p>
    <w:p w:rsidR="001464A6" w:rsidRDefault="001464A6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30 </w:t>
      </w:r>
      <w:proofErr w:type="spellStart"/>
      <w:r>
        <w:rPr>
          <w:rFonts w:ascii="Tahoma" w:hAnsi="Tahoma" w:cs="Tahoma"/>
        </w:rPr>
        <w:t>ft</w:t>
      </w:r>
      <w:proofErr w:type="spellEnd"/>
    </w:p>
    <w:p w:rsidR="001464A6" w:rsidRDefault="001464A6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50 </w:t>
      </w:r>
      <w:proofErr w:type="spellStart"/>
      <w:r>
        <w:rPr>
          <w:rFonts w:ascii="Tahoma" w:hAnsi="Tahoma" w:cs="Tahoma"/>
        </w:rPr>
        <w:t>ft</w:t>
      </w:r>
      <w:proofErr w:type="spellEnd"/>
    </w:p>
    <w:p w:rsidR="00304E89" w:rsidRDefault="00304E89" w:rsidP="00304E89">
      <w:pPr>
        <w:rPr>
          <w:rFonts w:ascii="Tahoma" w:hAnsi="Tahoma" w:cs="Tahoma"/>
        </w:rPr>
      </w:pPr>
    </w:p>
    <w:p w:rsidR="00153EA8" w:rsidRPr="00304E89" w:rsidRDefault="00153EA8" w:rsidP="00304E89">
      <w:pPr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1464A6" w:rsidRPr="001464A6">
        <w:rPr>
          <w:rFonts w:ascii="Tahoma" w:hAnsi="Tahoma" w:cs="Tahoma"/>
        </w:rPr>
        <w:t>What kind of valve is used for oxygen, hydrogen, and inert gases?</w:t>
      </w:r>
    </w:p>
    <w:p w:rsidR="0000037F" w:rsidRPr="001D0BFB" w:rsidRDefault="0000037F" w:rsidP="00153EA8">
      <w:pPr>
        <w:rPr>
          <w:rFonts w:ascii="Tahoma" w:hAnsi="Tahoma" w:cs="Tahoma"/>
          <w:b/>
          <w:bCs/>
        </w:rPr>
      </w:pPr>
    </w:p>
    <w:p w:rsidR="006B14BC" w:rsidRPr="005B298E" w:rsidRDefault="001464A6" w:rsidP="0082179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Pressure seal valve</w:t>
      </w:r>
    </w:p>
    <w:p w:rsidR="006B14BC" w:rsidRDefault="001464A6" w:rsidP="0082179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Packed valve</w:t>
      </w:r>
    </w:p>
    <w:p w:rsidR="001464A6" w:rsidRDefault="001464A6" w:rsidP="0082179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Diaphragm valve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9)</w:t>
      </w:r>
      <w:r>
        <w:rPr>
          <w:rFonts w:ascii="Tahoma" w:hAnsi="Tahoma" w:cs="Tahoma"/>
          <w:b/>
        </w:rPr>
        <w:t xml:space="preserve"> </w:t>
      </w:r>
      <w:r w:rsidR="001464A6" w:rsidRPr="001464A6">
        <w:rPr>
          <w:rFonts w:ascii="Tahoma" w:hAnsi="Tahoma" w:cs="Tahoma"/>
        </w:rPr>
        <w:t>In which of the following scenarios should you close valves, bleed the lines, remove regulators, and replace valve safety caps?</w:t>
      </w: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1464A6" w:rsidRPr="001464A6" w:rsidRDefault="00764B71" w:rsidP="001464A6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464A6" w:rsidRPr="001464A6">
        <w:rPr>
          <w:rFonts w:ascii="Tahoma" w:hAnsi="Tahoma" w:cs="Tahoma"/>
        </w:rPr>
        <w:t xml:space="preserve">When storing cylinders </w:t>
      </w:r>
    </w:p>
    <w:p w:rsidR="001464A6" w:rsidRPr="001464A6" w:rsidRDefault="001464A6" w:rsidP="001464A6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1464A6">
        <w:rPr>
          <w:rFonts w:ascii="Tahoma" w:hAnsi="Tahoma" w:cs="Tahoma"/>
        </w:rPr>
        <w:t>Before moving cylinders</w:t>
      </w:r>
    </w:p>
    <w:p w:rsidR="001464A6" w:rsidRPr="001464A6" w:rsidRDefault="001464A6" w:rsidP="001464A6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1464A6">
        <w:rPr>
          <w:rFonts w:ascii="Tahoma" w:hAnsi="Tahoma" w:cs="Tahoma"/>
        </w:rPr>
        <w:t>When a cylinder is empty</w:t>
      </w:r>
    </w:p>
    <w:p w:rsidR="00764B71" w:rsidRDefault="001464A6" w:rsidP="001464A6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1464A6">
        <w:rPr>
          <w:rFonts w:ascii="Tahoma" w:hAnsi="Tahoma" w:cs="Tahoma"/>
        </w:rPr>
        <w:t>When leaving cylinders unattended</w:t>
      </w:r>
    </w:p>
    <w:p w:rsidR="001464A6" w:rsidRDefault="001464A6" w:rsidP="001464A6">
      <w:pPr>
        <w:spacing w:after="120" w:line="480" w:lineRule="auto"/>
        <w:rPr>
          <w:rFonts w:ascii="Tahoma" w:hAnsi="Tahoma" w:cs="Tahoma"/>
        </w:rPr>
      </w:pPr>
    </w:p>
    <w:p w:rsidR="001464A6" w:rsidRDefault="001464A6" w:rsidP="00764B71">
      <w:pPr>
        <w:spacing w:after="120" w:line="480" w:lineRule="auto"/>
        <w:rPr>
          <w:rFonts w:ascii="Tahoma" w:hAnsi="Tahoma" w:cs="Tahoma"/>
          <w:b/>
        </w:rPr>
      </w:pPr>
    </w:p>
    <w:p w:rsidR="00CE1867" w:rsidRDefault="00CE1867" w:rsidP="001464A6">
      <w:pPr>
        <w:spacing w:after="120" w:line="240" w:lineRule="auto"/>
        <w:rPr>
          <w:rFonts w:ascii="Tahoma" w:hAnsi="Tahoma" w:cs="Tahoma"/>
          <w:b/>
        </w:rPr>
      </w:pPr>
    </w:p>
    <w:p w:rsidR="001464A6" w:rsidRDefault="00764B71" w:rsidP="001464A6">
      <w:pPr>
        <w:spacing w:after="120" w:line="240" w:lineRule="auto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10)</w:t>
      </w:r>
      <w:r>
        <w:rPr>
          <w:rFonts w:ascii="Tahoma" w:hAnsi="Tahoma" w:cs="Tahoma"/>
          <w:b/>
        </w:rPr>
        <w:t xml:space="preserve"> </w:t>
      </w:r>
      <w:r w:rsidR="001464A6" w:rsidRPr="001464A6">
        <w:rPr>
          <w:rFonts w:ascii="Tahoma" w:hAnsi="Tahoma" w:cs="Tahoma"/>
        </w:rPr>
        <w:t>In addition to regular inspections, a cylinder must undergo periodic ____ to reaffirm its ability to safely hold its contents under pressure over the course of its service life.</w:t>
      </w:r>
    </w:p>
    <w:p w:rsidR="001464A6" w:rsidRDefault="001464A6" w:rsidP="001464A6">
      <w:pPr>
        <w:spacing w:after="120" w:line="240" w:lineRule="auto"/>
        <w:rPr>
          <w:rFonts w:ascii="Tahoma" w:hAnsi="Tahoma" w:cs="Tahoma"/>
        </w:rPr>
      </w:pPr>
    </w:p>
    <w:p w:rsidR="001464A6" w:rsidRPr="001464A6" w:rsidRDefault="00764B71" w:rsidP="001464A6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464A6" w:rsidRPr="001464A6">
        <w:rPr>
          <w:rFonts w:ascii="Tahoma" w:hAnsi="Tahoma" w:cs="Tahoma"/>
        </w:rPr>
        <w:t>Soap tests</w:t>
      </w:r>
    </w:p>
    <w:p w:rsidR="001464A6" w:rsidRPr="001464A6" w:rsidRDefault="001464A6" w:rsidP="001464A6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1464A6">
        <w:rPr>
          <w:rFonts w:ascii="Tahoma" w:hAnsi="Tahoma" w:cs="Tahoma"/>
        </w:rPr>
        <w:t>Gas detection</w:t>
      </w:r>
    </w:p>
    <w:p w:rsidR="001464A6" w:rsidRPr="001464A6" w:rsidRDefault="001464A6" w:rsidP="001464A6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1464A6">
        <w:rPr>
          <w:rFonts w:ascii="Tahoma" w:hAnsi="Tahoma" w:cs="Tahoma"/>
        </w:rPr>
        <w:t>Hydrostatic testing</w:t>
      </w:r>
    </w:p>
    <w:p w:rsidR="007E71F2" w:rsidRDefault="001464A6" w:rsidP="001464A6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1464A6">
        <w:rPr>
          <w:rFonts w:ascii="Tahoma" w:hAnsi="Tahoma" w:cs="Tahoma"/>
        </w:rPr>
        <w:t>Liquid-leak detection</w:t>
      </w:r>
    </w:p>
    <w:p w:rsidR="001464A6" w:rsidRDefault="001464A6" w:rsidP="001464A6">
      <w:pPr>
        <w:spacing w:after="120" w:line="48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11)</w:t>
      </w:r>
      <w:r>
        <w:rPr>
          <w:rFonts w:ascii="Tahoma" w:hAnsi="Tahoma" w:cs="Tahoma"/>
          <w:b/>
        </w:rPr>
        <w:t xml:space="preserve"> </w:t>
      </w:r>
      <w:r w:rsidR="001464A6" w:rsidRPr="001464A6">
        <w:rPr>
          <w:rFonts w:ascii="Tahoma" w:hAnsi="Tahoma" w:cs="Tahoma"/>
        </w:rPr>
        <w:t>You must refer to the manufacturer’s recommendations to determine a cylinder’s service life.</w:t>
      </w: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764B71" w:rsidRDefault="00764B7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464A6">
        <w:rPr>
          <w:rFonts w:ascii="Tahoma" w:hAnsi="Tahoma" w:cs="Tahoma"/>
        </w:rPr>
        <w:t>True</w:t>
      </w:r>
    </w:p>
    <w:p w:rsidR="00E647C1" w:rsidRDefault="00764B7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1464A6">
        <w:rPr>
          <w:rFonts w:ascii="Tahoma" w:hAnsi="Tahoma" w:cs="Tahoma"/>
        </w:rPr>
        <w:t>False</w:t>
      </w:r>
    </w:p>
    <w:p w:rsidR="001464A6" w:rsidRDefault="001464A6" w:rsidP="00E647C1">
      <w:pPr>
        <w:spacing w:after="120" w:line="48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12)</w:t>
      </w:r>
      <w:r>
        <w:rPr>
          <w:rFonts w:ascii="Tahoma" w:hAnsi="Tahoma" w:cs="Tahoma"/>
          <w:b/>
        </w:rPr>
        <w:t xml:space="preserve"> </w:t>
      </w:r>
      <w:r w:rsidR="00CE1867" w:rsidRPr="00CE1867">
        <w:rPr>
          <w:rFonts w:ascii="Tahoma" w:hAnsi="Tahoma" w:cs="Tahoma"/>
        </w:rPr>
        <w:t>Choose all that apply. Cylinder decommissioning typically involves _____.</w:t>
      </w: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</w:p>
    <w:p w:rsidR="00CE1867" w:rsidRPr="00CE1867" w:rsidRDefault="00E647C1" w:rsidP="00CE1867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E1867" w:rsidRPr="00CE1867">
        <w:rPr>
          <w:rFonts w:ascii="Tahoma" w:hAnsi="Tahoma" w:cs="Tahoma"/>
        </w:rPr>
        <w:t>Assuring that the cylinder’s contents are completely removed by purging with an inert gas</w:t>
      </w:r>
    </w:p>
    <w:p w:rsidR="00CE1867" w:rsidRPr="00CE1867" w:rsidRDefault="00CE1867" w:rsidP="00CE1867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CE1867">
        <w:rPr>
          <w:rFonts w:ascii="Tahoma" w:hAnsi="Tahoma" w:cs="Tahoma"/>
        </w:rPr>
        <w:t>Performing decontamination as necessary</w:t>
      </w:r>
    </w:p>
    <w:p w:rsidR="00CE1867" w:rsidRPr="00CE1867" w:rsidRDefault="00CE1867" w:rsidP="00CE1867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CE1867">
        <w:rPr>
          <w:rFonts w:ascii="Tahoma" w:hAnsi="Tahoma" w:cs="Tahoma"/>
        </w:rPr>
        <w:t>Removing cylinder markings</w:t>
      </w:r>
    </w:p>
    <w:p w:rsidR="00CE1867" w:rsidRPr="00CE1867" w:rsidRDefault="00CE1867" w:rsidP="00CE1867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CE1867">
        <w:rPr>
          <w:rFonts w:ascii="Tahoma" w:hAnsi="Tahoma" w:cs="Tahoma"/>
        </w:rPr>
        <w:t>Rolling the cylinder to a refuse area</w:t>
      </w:r>
    </w:p>
    <w:p w:rsidR="00E647C1" w:rsidRDefault="00CE1867" w:rsidP="00CE1867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CE1867">
        <w:rPr>
          <w:rFonts w:ascii="Tahoma" w:hAnsi="Tahoma" w:cs="Tahoma"/>
        </w:rPr>
        <w:t>Rendering the cylinder unusable</w:t>
      </w:r>
    </w:p>
    <w:p w:rsidR="00CE1867" w:rsidRDefault="00CE1867" w:rsidP="00CE1867">
      <w:pPr>
        <w:spacing w:after="120" w:line="480" w:lineRule="auto"/>
        <w:rPr>
          <w:rFonts w:ascii="Tahoma" w:hAnsi="Tahoma" w:cs="Tahoma"/>
        </w:rPr>
      </w:pPr>
    </w:p>
    <w:p w:rsidR="00CE1867" w:rsidRDefault="00CE1867" w:rsidP="00CE1867">
      <w:pPr>
        <w:spacing w:after="120" w:line="480" w:lineRule="auto"/>
        <w:rPr>
          <w:rFonts w:ascii="Tahoma" w:hAnsi="Tahoma" w:cs="Tahoma"/>
        </w:rPr>
      </w:pPr>
    </w:p>
    <w:p w:rsidR="00CE1867" w:rsidRPr="00CE1867" w:rsidRDefault="00546333" w:rsidP="006E18E3">
      <w:pPr>
        <w:spacing w:after="120" w:line="240" w:lineRule="auto"/>
        <w:rPr>
          <w:rFonts w:ascii="Tahoma" w:hAnsi="Tahoma" w:cs="Tahoma"/>
          <w:b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E272DC">
        <w:rPr>
          <w:rFonts w:ascii="Tahoma" w:hAnsi="Tahoma" w:cs="Tahoma"/>
        </w:rPr>
        <w:t xml:space="preserve">A, </w:t>
      </w:r>
      <w:r w:rsidR="00FF20DB">
        <w:rPr>
          <w:rFonts w:ascii="Tahoma" w:hAnsi="Tahoma" w:cs="Tahoma"/>
        </w:rPr>
        <w:t>B &amp; C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E272DC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FF20DB">
        <w:rPr>
          <w:rFonts w:ascii="Tahoma" w:hAnsi="Tahoma" w:cs="Tahoma"/>
        </w:rPr>
        <w:t xml:space="preserve">B, </w:t>
      </w:r>
      <w:r w:rsidR="00E272DC">
        <w:rPr>
          <w:rFonts w:ascii="Tahoma" w:hAnsi="Tahoma" w:cs="Tahoma"/>
        </w:rPr>
        <w:t>C</w:t>
      </w:r>
      <w:r w:rsidR="00F46E37">
        <w:rPr>
          <w:rFonts w:ascii="Tahoma" w:hAnsi="Tahoma" w:cs="Tahoma"/>
        </w:rPr>
        <w:tab/>
      </w:r>
      <w:r w:rsidR="00FF20DB">
        <w:rPr>
          <w:rFonts w:ascii="Tahoma" w:hAnsi="Tahoma" w:cs="Tahoma"/>
        </w:rPr>
        <w:t>&amp; D</w:t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1464A6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bookmarkStart w:id="0" w:name="_GoBack"/>
      <w:bookmarkEnd w:id="0"/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>6.</w:t>
      </w:r>
      <w:r w:rsidR="001464A6">
        <w:rPr>
          <w:rFonts w:ascii="Tahoma" w:hAnsi="Tahoma" w:cs="Tahoma"/>
        </w:rPr>
        <w:t xml:space="preserve"> 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E272DC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E272DC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1464A6">
        <w:rPr>
          <w:rFonts w:ascii="Tahoma" w:hAnsi="Tahoma" w:cs="Tahoma"/>
        </w:rPr>
        <w:t>A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9. A, B</w:t>
      </w:r>
      <w:r w:rsidR="001464A6">
        <w:rPr>
          <w:rFonts w:ascii="Tahoma" w:hAnsi="Tahoma" w:cs="Tahoma"/>
        </w:rPr>
        <w:t>, C &amp; D</w:t>
      </w:r>
    </w:p>
    <w:p w:rsidR="00E272DC" w:rsidRDefault="001464A6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10. C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11. A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 w:rsidR="00CE1867">
        <w:rPr>
          <w:rFonts w:ascii="Tahoma" w:hAnsi="Tahoma" w:cs="Tahoma"/>
        </w:rPr>
        <w:t xml:space="preserve">A, </w:t>
      </w:r>
      <w:r>
        <w:rPr>
          <w:rFonts w:ascii="Tahoma" w:hAnsi="Tahoma" w:cs="Tahoma"/>
        </w:rPr>
        <w:t>B</w:t>
      </w:r>
      <w:r w:rsidR="00CE1867">
        <w:rPr>
          <w:rFonts w:ascii="Tahoma" w:hAnsi="Tahoma" w:cs="Tahoma"/>
        </w:rPr>
        <w:t>, C &amp; E</w:t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F2" w:rsidRDefault="00D57CF2" w:rsidP="00D70E7B">
      <w:pPr>
        <w:spacing w:after="0" w:line="240" w:lineRule="auto"/>
      </w:pPr>
      <w:r>
        <w:separator/>
      </w:r>
    </w:p>
  </w:endnote>
  <w:endnote w:type="continuationSeparator" w:id="0">
    <w:p w:rsidR="00D57CF2" w:rsidRDefault="00D57CF2" w:rsidP="00D70E7B">
      <w:pPr>
        <w:spacing w:after="0" w:line="240" w:lineRule="auto"/>
      </w:pPr>
      <w:r>
        <w:continuationSeparator/>
      </w:r>
    </w:p>
  </w:endnote>
  <w:endnote w:type="continuationNotice" w:id="1">
    <w:p w:rsidR="00D57CF2" w:rsidRDefault="00D57C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F2" w:rsidRDefault="00D57CF2" w:rsidP="00D70E7B">
      <w:pPr>
        <w:spacing w:after="0" w:line="240" w:lineRule="auto"/>
      </w:pPr>
      <w:r>
        <w:separator/>
      </w:r>
    </w:p>
  </w:footnote>
  <w:footnote w:type="continuationSeparator" w:id="0">
    <w:p w:rsidR="00D57CF2" w:rsidRDefault="00D57CF2" w:rsidP="00D70E7B">
      <w:pPr>
        <w:spacing w:after="0" w:line="240" w:lineRule="auto"/>
      </w:pPr>
      <w:r>
        <w:continuationSeparator/>
      </w:r>
    </w:p>
  </w:footnote>
  <w:footnote w:type="continuationNotice" w:id="1">
    <w:p w:rsidR="00D57CF2" w:rsidRDefault="00D57C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D70E7B" w:rsidP="00F46E37">
    <w:pPr>
      <w:pStyle w:val="Heading2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FF20DB">
      <w:rPr>
        <w:rFonts w:ascii="Tahoma" w:hAnsi="Tahoma" w:cs="Tahoma"/>
      </w:rPr>
      <w:t xml:space="preserve">          Compressed Gas</w:t>
    </w:r>
    <w:r w:rsidR="00A20A8C">
      <w:rPr>
        <w:rFonts w:ascii="Tahoma" w:hAnsi="Tahoma" w:cs="Tahoma"/>
      </w:rPr>
      <w:t xml:space="preserve"> Safety</w:t>
    </w:r>
    <w:r w:rsidR="00FF20DB">
      <w:rPr>
        <w:rFonts w:ascii="Tahoma" w:hAnsi="Tahoma" w:cs="Tahoma"/>
      </w:rPr>
      <w:t xml:space="preserve"> </w:t>
    </w:r>
    <w:r w:rsidR="00651017">
      <w:rPr>
        <w:rFonts w:ascii="Tahoma" w:hAnsi="Tahoma" w:cs="Tahoma"/>
      </w:rPr>
      <w:t>f</w:t>
    </w:r>
    <w:r w:rsidR="00FF20DB">
      <w:rPr>
        <w:rFonts w:ascii="Tahoma" w:hAnsi="Tahoma" w:cs="Tahoma"/>
      </w:rPr>
      <w:t>or Employees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1269B8"/>
    <w:rsid w:val="001464A6"/>
    <w:rsid w:val="00153EA8"/>
    <w:rsid w:val="001A6213"/>
    <w:rsid w:val="001B410F"/>
    <w:rsid w:val="001D0BFB"/>
    <w:rsid w:val="00214FE3"/>
    <w:rsid w:val="002538F9"/>
    <w:rsid w:val="00304E89"/>
    <w:rsid w:val="0034179E"/>
    <w:rsid w:val="00360C1D"/>
    <w:rsid w:val="004C47F3"/>
    <w:rsid w:val="00546333"/>
    <w:rsid w:val="00556921"/>
    <w:rsid w:val="00570395"/>
    <w:rsid w:val="005757AD"/>
    <w:rsid w:val="005B298E"/>
    <w:rsid w:val="005C19E4"/>
    <w:rsid w:val="005F21D9"/>
    <w:rsid w:val="00651017"/>
    <w:rsid w:val="00657F94"/>
    <w:rsid w:val="006B14BC"/>
    <w:rsid w:val="006D57B8"/>
    <w:rsid w:val="006E18E3"/>
    <w:rsid w:val="006F1BEE"/>
    <w:rsid w:val="0071638E"/>
    <w:rsid w:val="00764B71"/>
    <w:rsid w:val="007A1BCE"/>
    <w:rsid w:val="007B3A19"/>
    <w:rsid w:val="007E71F2"/>
    <w:rsid w:val="00813334"/>
    <w:rsid w:val="00821792"/>
    <w:rsid w:val="009078AA"/>
    <w:rsid w:val="009103A4"/>
    <w:rsid w:val="00941FD4"/>
    <w:rsid w:val="00A20A8C"/>
    <w:rsid w:val="00A87652"/>
    <w:rsid w:val="00AE1DFC"/>
    <w:rsid w:val="00AE37D0"/>
    <w:rsid w:val="00B560FD"/>
    <w:rsid w:val="00B97175"/>
    <w:rsid w:val="00BA2C18"/>
    <w:rsid w:val="00BC5555"/>
    <w:rsid w:val="00CE1867"/>
    <w:rsid w:val="00CF3486"/>
    <w:rsid w:val="00D367B4"/>
    <w:rsid w:val="00D53AF6"/>
    <w:rsid w:val="00D57CF2"/>
    <w:rsid w:val="00D70E7B"/>
    <w:rsid w:val="00DA62C5"/>
    <w:rsid w:val="00DD0DE1"/>
    <w:rsid w:val="00E272DC"/>
    <w:rsid w:val="00E647C1"/>
    <w:rsid w:val="00F20F93"/>
    <w:rsid w:val="00F46E37"/>
    <w:rsid w:val="00FB7718"/>
    <w:rsid w:val="00FD6BD1"/>
    <w:rsid w:val="00FE5B23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3</cp:revision>
  <dcterms:created xsi:type="dcterms:W3CDTF">2015-09-09T17:02:00Z</dcterms:created>
  <dcterms:modified xsi:type="dcterms:W3CDTF">2015-09-15T22:53:00Z</dcterms:modified>
</cp:coreProperties>
</file>