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420C" w14:textId="6FFE4CC1" w:rsidR="00F14B80" w:rsidRPr="004817D4" w:rsidRDefault="00F14B80" w:rsidP="00F14B80">
      <w:pPr>
        <w:pStyle w:val="NormalWeb"/>
        <w:spacing w:before="0" w:after="0"/>
        <w:ind w:right="54"/>
        <w:rPr>
          <w:rFonts w:ascii="Tahoma" w:hAnsi="Tahoma" w:cs="Tahoma"/>
          <w:sz w:val="22"/>
          <w:szCs w:val="22"/>
        </w:rPr>
      </w:pPr>
      <w:r w:rsidRPr="00DF7668">
        <w:rPr>
          <w:rFonts w:ascii="Tahoma" w:hAnsi="Tahoma" w:cs="Tahoma"/>
          <w:b/>
          <w:sz w:val="22"/>
          <w:szCs w:val="22"/>
        </w:rPr>
        <w:t xml:space="preserve">Objective: </w:t>
      </w:r>
      <w:r w:rsidRPr="00DF7668">
        <w:rPr>
          <w:rFonts w:ascii="Tahoma" w:hAnsi="Tahoma" w:cs="Tahoma"/>
          <w:sz w:val="22"/>
          <w:szCs w:val="22"/>
        </w:rPr>
        <w:t xml:space="preserve">To </w:t>
      </w:r>
      <w:r w:rsidR="000C5797">
        <w:rPr>
          <w:rFonts w:ascii="Tahoma" w:hAnsi="Tahoma" w:cs="Tahoma"/>
          <w:sz w:val="22"/>
          <w:szCs w:val="22"/>
        </w:rPr>
        <w:t>evaluate driving habits to determine if addit</w:t>
      </w:r>
      <w:r w:rsidR="004817D4">
        <w:rPr>
          <w:rFonts w:ascii="Tahoma" w:hAnsi="Tahoma" w:cs="Tahoma"/>
          <w:sz w:val="22"/>
          <w:szCs w:val="22"/>
        </w:rPr>
        <w:t>ional practices can improve the driver’s</w:t>
      </w:r>
      <w:r w:rsidR="000C5797">
        <w:rPr>
          <w:rFonts w:ascii="Tahoma" w:hAnsi="Tahoma" w:cs="Tahoma"/>
          <w:sz w:val="22"/>
          <w:szCs w:val="22"/>
        </w:rPr>
        <w:t xml:space="preserve"> overall safety</w:t>
      </w:r>
    </w:p>
    <w:p w14:paraId="50AE9EED" w14:textId="77777777" w:rsidR="00F14B80" w:rsidRDefault="00F14B80" w:rsidP="00F14B80">
      <w:pPr>
        <w:pStyle w:val="NormalWeb"/>
        <w:spacing w:before="0" w:after="0"/>
        <w:ind w:right="54"/>
        <w:rPr>
          <w:rFonts w:ascii="Tahoma" w:hAnsi="Tahoma" w:cs="Tahoma"/>
          <w:sz w:val="22"/>
          <w:szCs w:val="22"/>
        </w:rPr>
      </w:pPr>
    </w:p>
    <w:p w14:paraId="5613B866" w14:textId="77777777" w:rsidR="00F14B80" w:rsidRPr="00C36B44" w:rsidRDefault="004F56DA" w:rsidP="00F14B80">
      <w:pPr>
        <w:pStyle w:val="NormalWeb"/>
        <w:spacing w:before="0" w:after="0"/>
        <w:ind w:right="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7C632" wp14:editId="48CB450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8255" r="825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B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7.45pt;width:4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" strokecolor="#da5500">
                <v:stroke dashstyle="dash"/>
              </v:shape>
            </w:pict>
          </mc:Fallback>
        </mc:AlternateContent>
      </w:r>
    </w:p>
    <w:p w14:paraId="4D95F3C6" w14:textId="77777777" w:rsidR="00F14B80" w:rsidRDefault="00F14B80" w:rsidP="009F4FE3">
      <w:pPr>
        <w:rPr>
          <w:rFonts w:ascii="Tahoma" w:hAnsi="Tahoma" w:cs="Tahoma"/>
          <w:sz w:val="22"/>
          <w:szCs w:val="22"/>
        </w:rPr>
      </w:pPr>
    </w:p>
    <w:p w14:paraId="6F285B61" w14:textId="77777777" w:rsidR="00DF7448" w:rsidRDefault="00DF7448" w:rsidP="00EC444A">
      <w:pPr>
        <w:rPr>
          <w:rFonts w:ascii="Tahoma" w:hAnsi="Tahoma" w:cs="Tahoma"/>
          <w:sz w:val="22"/>
          <w:szCs w:val="22"/>
        </w:rPr>
      </w:pPr>
    </w:p>
    <w:p w14:paraId="388B5010" w14:textId="77777777" w:rsidR="00155C48" w:rsidRPr="00821767" w:rsidRDefault="000F6B70" w:rsidP="00EC444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Remember to always perform a safety check on your vehicle before use.</w:t>
      </w:r>
      <w:r w:rsidR="00A273AB" w:rsidRPr="00DF7668">
        <w:rPr>
          <w:rFonts w:ascii="Tahoma" w:hAnsi="Tahoma" w:cs="Tahoma"/>
          <w:sz w:val="22"/>
          <w:szCs w:val="22"/>
        </w:rPr>
        <w:br/>
      </w:r>
    </w:p>
    <w:tbl>
      <w:tblPr>
        <w:tblW w:w="8820" w:type="dxa"/>
        <w:tblInd w:w="-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30" w:type="dxa"/>
          <w:bottom w:w="14" w:type="dxa"/>
          <w:right w:w="130" w:type="dxa"/>
        </w:tblCellMar>
        <w:tblLook w:val="0000" w:firstRow="0" w:lastRow="0" w:firstColumn="0" w:lastColumn="0" w:noHBand="0" w:noVBand="0"/>
      </w:tblPr>
      <w:tblGrid>
        <w:gridCol w:w="7336"/>
        <w:gridCol w:w="1484"/>
      </w:tblGrid>
      <w:tr w:rsidR="00EC444A" w:rsidRPr="00821767" w14:paraId="242892E6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6CF" w14:textId="77777777" w:rsidR="00EC444A" w:rsidRPr="00EC444A" w:rsidRDefault="00EC444A" w:rsidP="0020480A">
            <w:pPr>
              <w:spacing w:after="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444A">
              <w:rPr>
                <w:rFonts w:ascii="Tahoma" w:hAnsi="Tahoma" w:cs="Tahoma"/>
                <w:b/>
                <w:sz w:val="22"/>
                <w:szCs w:val="22"/>
              </w:rPr>
              <w:t>EMERGENCY SUPPLIES</w:t>
            </w:r>
            <w:r w:rsidRPr="00EC44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85A9A" w14:textId="77777777" w:rsidR="00EC444A" w:rsidRPr="00DF7448" w:rsidRDefault="00EC444A" w:rsidP="000D49D1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DF7448">
              <w:rPr>
                <w:rFonts w:ascii="Tahoma" w:hAnsi="Tahoma" w:cs="Tahoma"/>
                <w:b/>
                <w:sz w:val="20"/>
                <w:szCs w:val="22"/>
              </w:rPr>
              <w:t>CHECK IF INCLUDED</w:t>
            </w:r>
          </w:p>
        </w:tc>
      </w:tr>
      <w:tr w:rsidR="00EC444A" w:rsidRPr="00155C48" w14:paraId="4459417F" w14:textId="77777777" w:rsidTr="005C4A0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9849EF" w14:textId="77777777" w:rsidR="00EC444A" w:rsidRPr="007A4321" w:rsidRDefault="00EC444A" w:rsidP="0020480A">
            <w:pPr>
              <w:spacing w:after="20"/>
              <w:rPr>
                <w:rFonts w:ascii="Tahoma" w:hAnsi="Tahoma" w:cs="Tahoma"/>
                <w:b/>
                <w:sz w:val="18"/>
                <w:szCs w:val="18"/>
              </w:rPr>
            </w:pPr>
            <w:r w:rsidRPr="003D22CE">
              <w:rPr>
                <w:rFonts w:ascii="Tahoma" w:hAnsi="Tahoma" w:cs="Tahoma"/>
                <w:b/>
                <w:sz w:val="22"/>
                <w:szCs w:val="22"/>
              </w:rPr>
              <w:t>General Supplies</w:t>
            </w:r>
          </w:p>
        </w:tc>
      </w:tr>
      <w:tr w:rsidR="00EC444A" w:rsidRPr="00155C48" w14:paraId="2B388A2E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FA7" w14:textId="1148E8E0" w:rsidR="001C4B00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Accident investigation</w:t>
            </w:r>
            <w:bookmarkStart w:id="0" w:name="_GoBack"/>
            <w:bookmarkEnd w:id="0"/>
            <w:r w:rsidRPr="0020480A">
              <w:rPr>
                <w:rFonts w:ascii="Tahoma" w:hAnsi="Tahoma" w:cs="Tahoma"/>
                <w:sz w:val="21"/>
                <w:szCs w:val="21"/>
              </w:rPr>
              <w:t xml:space="preserve"> forms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7ED54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1C4B00" w:rsidRPr="00155C48" w14:paraId="62495D65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516" w14:textId="4306B131" w:rsidR="001C4B00" w:rsidRPr="0020480A" w:rsidRDefault="001C4B00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Cell phone and charger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C3065" w14:textId="77777777" w:rsidR="001C4B00" w:rsidRPr="00155C48" w:rsidRDefault="001C4B00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77DF749B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84F" w14:textId="5DF9F165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Digital camera</w:t>
            </w:r>
            <w:r w:rsidR="007E66DC" w:rsidRPr="005C4A0E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936740" w:rsidRPr="005C4A0E">
              <w:rPr>
                <w:rFonts w:ascii="Tahoma" w:hAnsi="Tahoma" w:cs="Tahoma"/>
                <w:sz w:val="21"/>
                <w:szCs w:val="21"/>
              </w:rPr>
              <w:t xml:space="preserve">if not </w:t>
            </w:r>
            <w:r w:rsidR="00E57E3D" w:rsidRPr="005C4A0E">
              <w:rPr>
                <w:rFonts w:ascii="Tahoma" w:hAnsi="Tahoma" w:cs="Tahoma"/>
                <w:sz w:val="21"/>
                <w:szCs w:val="21"/>
              </w:rPr>
              <w:t>equipped on your phone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C2120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6C3379D0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857" w14:textId="223EF788" w:rsidR="00EC444A" w:rsidRPr="005C4A0E" w:rsidRDefault="001C4B00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Emergency contact li</w:t>
            </w:r>
            <w:r w:rsidR="007E66DC" w:rsidRPr="005C4A0E">
              <w:rPr>
                <w:rFonts w:ascii="Tahoma" w:hAnsi="Tahoma" w:cs="Tahoma"/>
                <w:sz w:val="21"/>
                <w:szCs w:val="21"/>
              </w:rPr>
              <w:t xml:space="preserve">st (e.g., work, family, doctor, and </w:t>
            </w:r>
            <w:r w:rsidRPr="005C4A0E">
              <w:rPr>
                <w:rFonts w:ascii="Tahoma" w:hAnsi="Tahoma" w:cs="Tahoma"/>
                <w:sz w:val="21"/>
                <w:szCs w:val="21"/>
              </w:rPr>
              <w:t>roadside assistance)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CCD7A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578DC10A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F1F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Jumper cables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793CC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06CA520A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4DB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Road maps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CB8CC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3CD0B75C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AB7" w14:textId="77777777" w:rsidR="00EC444A" w:rsidRPr="005C4A0E" w:rsidRDefault="00E96F5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Thermal, w</w:t>
            </w:r>
            <w:r w:rsidR="00EC444A" w:rsidRPr="005C4A0E">
              <w:rPr>
                <w:rFonts w:ascii="Tahoma" w:hAnsi="Tahoma" w:cs="Tahoma"/>
                <w:sz w:val="21"/>
                <w:szCs w:val="21"/>
              </w:rPr>
              <w:t>ool</w:t>
            </w:r>
            <w:r w:rsidRPr="005C4A0E">
              <w:rPr>
                <w:rFonts w:ascii="Tahoma" w:hAnsi="Tahoma" w:cs="Tahoma"/>
                <w:sz w:val="21"/>
                <w:szCs w:val="21"/>
              </w:rPr>
              <w:t>,</w:t>
            </w:r>
            <w:r w:rsidR="00EC444A" w:rsidRPr="005C4A0E">
              <w:rPr>
                <w:rFonts w:ascii="Tahoma" w:hAnsi="Tahoma" w:cs="Tahoma"/>
                <w:sz w:val="21"/>
                <w:szCs w:val="21"/>
              </w:rPr>
              <w:t xml:space="preserve"> or fleece blankets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3F0FB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37F1E4D0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6BC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Flares or emergency signals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A2A9F" w14:textId="77777777" w:rsidR="00EC444A" w:rsidRPr="00155C48" w:rsidRDefault="00EC444A" w:rsidP="007E666D">
            <w:pPr>
              <w:rPr>
                <w:rFonts w:ascii="Tahoma" w:hAnsi="Tahoma" w:cs="Tahoma"/>
              </w:rPr>
            </w:pPr>
          </w:p>
        </w:tc>
      </w:tr>
      <w:tr w:rsidR="00EC444A" w:rsidRPr="00155C48" w14:paraId="4A181C69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B3D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Flashlight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8CE89" w14:textId="77777777" w:rsidR="00EC444A" w:rsidRPr="00155C48" w:rsidRDefault="00EC444A" w:rsidP="009A4A34">
            <w:pPr>
              <w:rPr>
                <w:rFonts w:ascii="Tahoma" w:hAnsi="Tahoma" w:cs="Tahoma"/>
              </w:rPr>
            </w:pPr>
          </w:p>
        </w:tc>
      </w:tr>
      <w:tr w:rsidR="00EC444A" w:rsidRPr="00155C48" w14:paraId="2C76780B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C4B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Waterproof matches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23C0D" w14:textId="77777777" w:rsidR="00EC444A" w:rsidRPr="00155C48" w:rsidRDefault="00EC444A" w:rsidP="009A4A34">
            <w:pPr>
              <w:rPr>
                <w:rFonts w:ascii="Tahoma" w:hAnsi="Tahoma" w:cs="Tahoma"/>
              </w:rPr>
            </w:pPr>
          </w:p>
        </w:tc>
      </w:tr>
      <w:tr w:rsidR="00EC444A" w:rsidRPr="00155C48" w14:paraId="42FEBE6A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61C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First aid kit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52163" w14:textId="77777777" w:rsidR="00EC444A" w:rsidRPr="00155C48" w:rsidRDefault="00EC444A" w:rsidP="009A4A34">
            <w:pPr>
              <w:rPr>
                <w:rFonts w:ascii="Tahoma" w:hAnsi="Tahoma" w:cs="Tahoma"/>
              </w:rPr>
            </w:pPr>
          </w:p>
        </w:tc>
      </w:tr>
      <w:tr w:rsidR="00EC444A" w:rsidRPr="00155C48" w14:paraId="158BFF0F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E44" w14:textId="215DCFEC" w:rsidR="00EC444A" w:rsidRPr="005C4A0E" w:rsidRDefault="00A26A86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Non-perishable, high</w:t>
            </w:r>
            <w:r w:rsidR="007E66DC" w:rsidRPr="005C4A0E">
              <w:rPr>
                <w:rFonts w:ascii="Tahoma" w:hAnsi="Tahoma" w:cs="Tahoma"/>
                <w:sz w:val="21"/>
                <w:szCs w:val="21"/>
              </w:rPr>
              <w:t xml:space="preserve">-energy food (e.g., canned nuts or </w:t>
            </w:r>
            <w:r w:rsidR="00EC444A" w:rsidRPr="005C4A0E">
              <w:rPr>
                <w:rFonts w:ascii="Tahoma" w:hAnsi="Tahoma" w:cs="Tahoma"/>
                <w:sz w:val="21"/>
                <w:szCs w:val="21"/>
              </w:rPr>
              <w:t>dried fruit)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944AA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1EF8327A" w14:textId="77777777" w:rsidTr="005C4A0E">
        <w:trPr>
          <w:trHeight w:val="85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8FF" w14:textId="77777777" w:rsidR="00EC444A" w:rsidRPr="005C4A0E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5C4A0E">
              <w:rPr>
                <w:rFonts w:ascii="Tahoma" w:hAnsi="Tahoma" w:cs="Tahoma"/>
                <w:sz w:val="21"/>
                <w:szCs w:val="21"/>
              </w:rPr>
              <w:t>Bottled water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E5178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1BEB8495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98B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Properly inflated spare tire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78E50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65B93E13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2CC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Lug wrench and jack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A2E90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7A993868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12C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Extra clothing, gloves, and footwear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9B889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0701F826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969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Paper towels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85642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3D9A14BF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8EF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Reflective vest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14C55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483AA816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23F" w14:textId="509B3971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Fire extingu</w:t>
            </w:r>
            <w:r w:rsidR="00A26A86" w:rsidRPr="0020480A">
              <w:rPr>
                <w:rFonts w:ascii="Tahoma" w:hAnsi="Tahoma" w:cs="Tahoma"/>
                <w:sz w:val="21"/>
                <w:szCs w:val="21"/>
              </w:rPr>
              <w:t>i</w:t>
            </w:r>
            <w:r w:rsidRPr="0020480A">
              <w:rPr>
                <w:rFonts w:ascii="Tahoma" w:hAnsi="Tahoma" w:cs="Tahoma"/>
                <w:sz w:val="21"/>
                <w:szCs w:val="21"/>
              </w:rPr>
              <w:t>sher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9AC314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33A37EC6" w14:textId="77777777" w:rsidTr="005C4A0E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F3B52" w14:textId="7A469238" w:rsidR="00EC444A" w:rsidRPr="00155C48" w:rsidRDefault="00DF7448" w:rsidP="0020480A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EC444A" w:rsidRPr="00EC444A">
              <w:rPr>
                <w:rFonts w:ascii="Tahoma" w:hAnsi="Tahoma" w:cs="Tahoma"/>
                <w:b/>
                <w:sz w:val="22"/>
                <w:szCs w:val="22"/>
              </w:rPr>
              <w:t xml:space="preserve">upplies for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="00EC444A" w:rsidRPr="00EC444A">
              <w:rPr>
                <w:rFonts w:ascii="Tahoma" w:hAnsi="Tahoma" w:cs="Tahoma"/>
                <w:b/>
                <w:sz w:val="22"/>
                <w:szCs w:val="22"/>
              </w:rPr>
              <w:t xml:space="preserve">inter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="00EC444A" w:rsidRPr="00EC444A">
              <w:rPr>
                <w:rFonts w:ascii="Tahoma" w:hAnsi="Tahoma" w:cs="Tahoma"/>
                <w:b/>
                <w:sz w:val="22"/>
                <w:szCs w:val="22"/>
              </w:rPr>
              <w:t>onditions</w:t>
            </w:r>
          </w:p>
        </w:tc>
      </w:tr>
      <w:tr w:rsidR="00EC444A" w:rsidRPr="00155C48" w14:paraId="1FA0DB04" w14:textId="77777777" w:rsidTr="005C4A0E">
        <w:trPr>
          <w:trHeight w:val="51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6F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Ice scraper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BEED43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  <w:tr w:rsidR="00EC444A" w:rsidRPr="00155C48" w14:paraId="2F19411D" w14:textId="77777777" w:rsidTr="005C4A0E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A5A" w14:textId="77777777" w:rsidR="00EC444A" w:rsidRPr="0020480A" w:rsidRDefault="00EC444A" w:rsidP="0020480A">
            <w:pPr>
              <w:spacing w:after="20"/>
              <w:rPr>
                <w:rFonts w:ascii="Tahoma" w:hAnsi="Tahoma" w:cs="Tahoma"/>
                <w:sz w:val="21"/>
                <w:szCs w:val="21"/>
              </w:rPr>
            </w:pPr>
            <w:r w:rsidRPr="0020480A">
              <w:rPr>
                <w:rFonts w:ascii="Tahoma" w:hAnsi="Tahoma" w:cs="Tahoma"/>
                <w:sz w:val="21"/>
                <w:szCs w:val="21"/>
              </w:rPr>
              <w:t>Tire chains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BADD9" w14:textId="77777777" w:rsidR="00EC444A" w:rsidRPr="00155C48" w:rsidRDefault="00EC444A" w:rsidP="009A00F6">
            <w:pPr>
              <w:rPr>
                <w:rFonts w:ascii="Tahoma" w:hAnsi="Tahoma" w:cs="Tahoma"/>
              </w:rPr>
            </w:pPr>
          </w:p>
        </w:tc>
      </w:tr>
    </w:tbl>
    <w:p w14:paraId="76E3C2DC" w14:textId="77777777" w:rsidR="00C56353" w:rsidRPr="00821767" w:rsidRDefault="00C56353" w:rsidP="00830890">
      <w:pPr>
        <w:rPr>
          <w:rFonts w:ascii="Tahoma" w:hAnsi="Tahoma" w:cs="Tahoma"/>
          <w:sz w:val="22"/>
          <w:szCs w:val="22"/>
        </w:rPr>
      </w:pPr>
    </w:p>
    <w:p w14:paraId="1AB75D26" w14:textId="77777777" w:rsidR="009A4A34" w:rsidRDefault="009A4A34" w:rsidP="00155C48">
      <w:pPr>
        <w:rPr>
          <w:rFonts w:ascii="Tahoma" w:hAnsi="Tahoma" w:cs="Tahoma"/>
          <w:b/>
          <w:sz w:val="6"/>
        </w:rPr>
      </w:pPr>
    </w:p>
    <w:p w14:paraId="077D2B96" w14:textId="77777777" w:rsidR="00C56353" w:rsidRPr="00965E5B" w:rsidRDefault="00C56353" w:rsidP="00155C48">
      <w:pPr>
        <w:rPr>
          <w:rFonts w:ascii="Tahoma" w:hAnsi="Tahoma" w:cs="Tahoma"/>
          <w:b/>
          <w:sz w:val="6"/>
        </w:rPr>
      </w:pPr>
    </w:p>
    <w:p w14:paraId="1FB36E16" w14:textId="3E71D952" w:rsidR="00C343F3" w:rsidRPr="005C4A0E" w:rsidRDefault="00C343F3" w:rsidP="00C343F3">
      <w:pPr>
        <w:spacing w:before="120" w:after="120"/>
        <w:rPr>
          <w:rFonts w:ascii="Tahoma" w:hAnsi="Tahoma" w:cs="Tahoma"/>
          <w:sz w:val="22"/>
          <w:szCs w:val="22"/>
        </w:rPr>
      </w:pPr>
      <w:r w:rsidRPr="005C4A0E">
        <w:rPr>
          <w:rFonts w:ascii="Tahoma" w:hAnsi="Tahoma" w:cs="Tahoma"/>
          <w:b/>
          <w:sz w:val="22"/>
          <w:szCs w:val="22"/>
        </w:rPr>
        <w:t>Inspected by:</w:t>
      </w:r>
      <w:r w:rsidRPr="005C4A0E">
        <w:rPr>
          <w:rFonts w:ascii="Tahoma" w:hAnsi="Tahoma" w:cs="Tahoma"/>
          <w:sz w:val="22"/>
          <w:szCs w:val="22"/>
        </w:rPr>
        <w:t xml:space="preserve"> ________________________________  </w:t>
      </w:r>
      <w:r w:rsidRPr="005C4A0E">
        <w:rPr>
          <w:rFonts w:ascii="Tahoma" w:hAnsi="Tahoma" w:cs="Tahoma"/>
          <w:b/>
          <w:sz w:val="22"/>
          <w:szCs w:val="22"/>
        </w:rPr>
        <w:t>Date:</w:t>
      </w:r>
      <w:r w:rsidRPr="005C4A0E">
        <w:rPr>
          <w:rFonts w:ascii="Tahoma" w:hAnsi="Tahoma" w:cs="Tahoma"/>
          <w:sz w:val="22"/>
          <w:szCs w:val="22"/>
        </w:rPr>
        <w:t xml:space="preserve"> _________________________</w:t>
      </w:r>
    </w:p>
    <w:p w14:paraId="3E5E3A8A" w14:textId="77777777" w:rsidR="00C343F3" w:rsidRPr="005C4A0E" w:rsidRDefault="00C343F3" w:rsidP="00C343F3">
      <w:pPr>
        <w:spacing w:before="120" w:after="120" w:line="360" w:lineRule="auto"/>
        <w:rPr>
          <w:rFonts w:ascii="Tahoma" w:hAnsi="Tahoma" w:cs="Tahoma"/>
          <w:sz w:val="22"/>
          <w:szCs w:val="22"/>
        </w:rPr>
      </w:pPr>
      <w:r w:rsidRPr="005C4A0E">
        <w:rPr>
          <w:rFonts w:ascii="Tahoma" w:hAnsi="Tahoma" w:cs="Tahoma"/>
          <w:b/>
          <w:sz w:val="22"/>
          <w:szCs w:val="22"/>
        </w:rPr>
        <w:t>Comments:</w:t>
      </w:r>
      <w:r w:rsidRPr="005C4A0E">
        <w:rPr>
          <w:rFonts w:ascii="Tahoma" w:hAnsi="Tahoma" w:cs="Tahoma"/>
          <w:sz w:val="22"/>
          <w:szCs w:val="22"/>
        </w:rPr>
        <w:t xml:space="preserve"> __________________________________________________________________ _____________________________________________________________________________</w:t>
      </w:r>
    </w:p>
    <w:sectPr w:rsidR="00C343F3" w:rsidRPr="005C4A0E" w:rsidSect="007A4321">
      <w:headerReference w:type="default" r:id="rId6"/>
      <w:footerReference w:type="default" r:id="rId7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990A" w14:textId="77777777" w:rsidR="009906FD" w:rsidRDefault="009906FD">
      <w:r>
        <w:separator/>
      </w:r>
    </w:p>
  </w:endnote>
  <w:endnote w:type="continuationSeparator" w:id="0">
    <w:p w14:paraId="2EDEB22A" w14:textId="77777777" w:rsidR="009906FD" w:rsidRDefault="0099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6767" w14:textId="77777777" w:rsidR="00A7288F" w:rsidRPr="00E2600D" w:rsidRDefault="00A7288F" w:rsidP="00A7288F">
    <w:pPr>
      <w:pStyle w:val="Footer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5C4A0E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14:paraId="06ABA965" w14:textId="77777777" w:rsidR="00A7288F" w:rsidRDefault="00A72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50706" w14:textId="77777777" w:rsidR="009906FD" w:rsidRDefault="009906FD">
      <w:r>
        <w:separator/>
      </w:r>
    </w:p>
  </w:footnote>
  <w:footnote w:type="continuationSeparator" w:id="0">
    <w:p w14:paraId="104CA5F6" w14:textId="77777777" w:rsidR="009906FD" w:rsidRDefault="0099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BE33" w14:textId="77777777" w:rsidR="007A4321" w:rsidRDefault="00B83DC4">
    <w:r>
      <w:br/>
    </w:r>
    <w:r>
      <w:br/>
    </w:r>
  </w:p>
  <w:tbl>
    <w:tblPr>
      <w:tblW w:w="1098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3938"/>
    </w:tblGrid>
    <w:tr w:rsidR="00FC3A07" w:rsidRPr="009A671D" w14:paraId="0F5252E0" w14:textId="77777777" w:rsidTr="00FC3A07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5505444" w14:textId="77777777" w:rsidR="00FC3A07" w:rsidRPr="009A671D" w:rsidRDefault="000C5797" w:rsidP="002E1A4A">
          <w:pPr>
            <w:pStyle w:val="NormalWeb"/>
            <w:spacing w:before="0" w:after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Driver </w:t>
          </w:r>
          <w:r w:rsidR="002E1A4A">
            <w:rPr>
              <w:rFonts w:ascii="Tahoma" w:hAnsi="Tahoma" w:cs="Tahoma"/>
              <w:sz w:val="22"/>
              <w:szCs w:val="22"/>
            </w:rPr>
            <w:t>Safety</w:t>
          </w:r>
        </w:p>
      </w:tc>
      <w:tc>
        <w:tcPr>
          <w:tcW w:w="39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5BD6ED9" w14:textId="77777777" w:rsidR="00FC3A07" w:rsidRPr="009A671D" w:rsidRDefault="002E1A4A" w:rsidP="00FC3A07">
          <w:pPr>
            <w:pStyle w:val="NormalWeb"/>
            <w:tabs>
              <w:tab w:val="left" w:pos="1782"/>
            </w:tabs>
            <w:spacing w:before="0" w:after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Checklist</w:t>
          </w:r>
        </w:p>
      </w:tc>
    </w:tr>
    <w:tr w:rsidR="00FC3A07" w:rsidRPr="009A671D" w14:paraId="2F087244" w14:textId="77777777" w:rsidTr="00FC3A07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4421F42" w14:textId="77777777" w:rsidR="00FC3A07" w:rsidRDefault="002E1A4A" w:rsidP="00FC3A07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Emergency Supplies</w:t>
          </w:r>
        </w:p>
        <w:p w14:paraId="57B6168B" w14:textId="77777777" w:rsidR="00FC3A07" w:rsidRPr="00965E5B" w:rsidRDefault="00FC3A07" w:rsidP="00FC3A07">
          <w:pPr>
            <w:pStyle w:val="Default"/>
            <w:rPr>
              <w:sz w:val="14"/>
            </w:rPr>
          </w:pPr>
        </w:p>
      </w:tc>
      <w:tc>
        <w:tcPr>
          <w:tcW w:w="393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8BBE17" w14:textId="77777777" w:rsidR="00FC3A07" w:rsidRPr="009A671D" w:rsidRDefault="00FC3A07" w:rsidP="00FC3A07">
          <w:pPr>
            <w:pStyle w:val="NormalWeb"/>
            <w:spacing w:before="0" w:after="40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7214628E" w14:textId="77777777" w:rsidR="009F4FE3" w:rsidRDefault="009F4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D"/>
    <w:rsid w:val="00015DA1"/>
    <w:rsid w:val="00032B9D"/>
    <w:rsid w:val="00080E07"/>
    <w:rsid w:val="00087E96"/>
    <w:rsid w:val="000B12FB"/>
    <w:rsid w:val="000B3BE8"/>
    <w:rsid w:val="000C4071"/>
    <w:rsid w:val="000C5797"/>
    <w:rsid w:val="000D020C"/>
    <w:rsid w:val="000D1CA6"/>
    <w:rsid w:val="000D1D14"/>
    <w:rsid w:val="000D49D1"/>
    <w:rsid w:val="000F6232"/>
    <w:rsid w:val="000F6B70"/>
    <w:rsid w:val="00132CA1"/>
    <w:rsid w:val="001400E9"/>
    <w:rsid w:val="00155C48"/>
    <w:rsid w:val="0017439F"/>
    <w:rsid w:val="001C0678"/>
    <w:rsid w:val="001C4B00"/>
    <w:rsid w:val="001F2B7B"/>
    <w:rsid w:val="0020480A"/>
    <w:rsid w:val="002218D2"/>
    <w:rsid w:val="00245EAF"/>
    <w:rsid w:val="00253D7A"/>
    <w:rsid w:val="0025780B"/>
    <w:rsid w:val="0026502A"/>
    <w:rsid w:val="002B3EDC"/>
    <w:rsid w:val="002D7880"/>
    <w:rsid w:val="002E1A4A"/>
    <w:rsid w:val="003208A2"/>
    <w:rsid w:val="003213DD"/>
    <w:rsid w:val="003827DC"/>
    <w:rsid w:val="003873CB"/>
    <w:rsid w:val="003A3A14"/>
    <w:rsid w:val="003B5175"/>
    <w:rsid w:val="003C4F68"/>
    <w:rsid w:val="003D103F"/>
    <w:rsid w:val="003D22CE"/>
    <w:rsid w:val="0041783B"/>
    <w:rsid w:val="00435045"/>
    <w:rsid w:val="00472E2E"/>
    <w:rsid w:val="004817D4"/>
    <w:rsid w:val="004917CF"/>
    <w:rsid w:val="00492930"/>
    <w:rsid w:val="00495818"/>
    <w:rsid w:val="004C70F8"/>
    <w:rsid w:val="004E7BDD"/>
    <w:rsid w:val="004F56DA"/>
    <w:rsid w:val="00506B48"/>
    <w:rsid w:val="00513CA9"/>
    <w:rsid w:val="00537718"/>
    <w:rsid w:val="00540934"/>
    <w:rsid w:val="005C2AF7"/>
    <w:rsid w:val="005C4A0E"/>
    <w:rsid w:val="006040C7"/>
    <w:rsid w:val="00607BFD"/>
    <w:rsid w:val="00611A6C"/>
    <w:rsid w:val="0066350A"/>
    <w:rsid w:val="00667DBF"/>
    <w:rsid w:val="00675D11"/>
    <w:rsid w:val="006A5282"/>
    <w:rsid w:val="006B2509"/>
    <w:rsid w:val="006C391D"/>
    <w:rsid w:val="006C51AC"/>
    <w:rsid w:val="006F4387"/>
    <w:rsid w:val="006F518E"/>
    <w:rsid w:val="00704174"/>
    <w:rsid w:val="007043C5"/>
    <w:rsid w:val="00720B96"/>
    <w:rsid w:val="0075520E"/>
    <w:rsid w:val="007A4321"/>
    <w:rsid w:val="007E4BCF"/>
    <w:rsid w:val="007E666D"/>
    <w:rsid w:val="007E66DC"/>
    <w:rsid w:val="00816E04"/>
    <w:rsid w:val="00821767"/>
    <w:rsid w:val="00830890"/>
    <w:rsid w:val="0085561A"/>
    <w:rsid w:val="00890C29"/>
    <w:rsid w:val="008B1FC3"/>
    <w:rsid w:val="008B4432"/>
    <w:rsid w:val="008E21F3"/>
    <w:rsid w:val="00904D04"/>
    <w:rsid w:val="00925561"/>
    <w:rsid w:val="00936740"/>
    <w:rsid w:val="00965E5B"/>
    <w:rsid w:val="0096633C"/>
    <w:rsid w:val="009906FD"/>
    <w:rsid w:val="009A00F6"/>
    <w:rsid w:val="009A4A34"/>
    <w:rsid w:val="009E37E7"/>
    <w:rsid w:val="009F4FE3"/>
    <w:rsid w:val="00A02A7E"/>
    <w:rsid w:val="00A26A86"/>
    <w:rsid w:val="00A273AB"/>
    <w:rsid w:val="00A7288F"/>
    <w:rsid w:val="00AE3681"/>
    <w:rsid w:val="00AF5CA8"/>
    <w:rsid w:val="00B23B7E"/>
    <w:rsid w:val="00B30188"/>
    <w:rsid w:val="00B4186A"/>
    <w:rsid w:val="00B64499"/>
    <w:rsid w:val="00B83DC4"/>
    <w:rsid w:val="00B97B44"/>
    <w:rsid w:val="00C343F3"/>
    <w:rsid w:val="00C45DB3"/>
    <w:rsid w:val="00C511F5"/>
    <w:rsid w:val="00C548A6"/>
    <w:rsid w:val="00C56353"/>
    <w:rsid w:val="00C71C98"/>
    <w:rsid w:val="00C83251"/>
    <w:rsid w:val="00C97CBA"/>
    <w:rsid w:val="00CB7D11"/>
    <w:rsid w:val="00CD2344"/>
    <w:rsid w:val="00D13B3B"/>
    <w:rsid w:val="00D15332"/>
    <w:rsid w:val="00D43D94"/>
    <w:rsid w:val="00DF7448"/>
    <w:rsid w:val="00DF7668"/>
    <w:rsid w:val="00E57E3D"/>
    <w:rsid w:val="00E802F1"/>
    <w:rsid w:val="00E96F5A"/>
    <w:rsid w:val="00EC444A"/>
    <w:rsid w:val="00ED7B85"/>
    <w:rsid w:val="00EF09DC"/>
    <w:rsid w:val="00EF25CC"/>
    <w:rsid w:val="00F01FE7"/>
    <w:rsid w:val="00F05759"/>
    <w:rsid w:val="00F14B80"/>
    <w:rsid w:val="00FA10EE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57CF66"/>
  <w15:chartTrackingRefBased/>
  <w15:docId w15:val="{74B05C72-8216-482E-9DF3-E909F4D5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3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0E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C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FC3A07"/>
    <w:pPr>
      <w:spacing w:before="100" w:after="10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B9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7B4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7288F"/>
    <w:rPr>
      <w:sz w:val="24"/>
      <w:szCs w:val="24"/>
    </w:rPr>
  </w:style>
  <w:style w:type="character" w:styleId="CommentReference">
    <w:name w:val="annotation reference"/>
    <w:rsid w:val="00611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6C"/>
  </w:style>
  <w:style w:type="paragraph" w:styleId="CommentSubject">
    <w:name w:val="annotation subject"/>
    <w:basedOn w:val="CommentText"/>
    <w:next w:val="CommentText"/>
    <w:link w:val="CommentSubjectChar"/>
    <w:rsid w:val="00611A6C"/>
    <w:rPr>
      <w:b/>
      <w:bCs/>
    </w:rPr>
  </w:style>
  <w:style w:type="character" w:customStyle="1" w:styleId="CommentSubjectChar">
    <w:name w:val="Comment Subject Char"/>
    <w:link w:val="CommentSubject"/>
    <w:rsid w:val="0061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Safety &amp; Health Services, Inc.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Lisa Holscher</cp:lastModifiedBy>
  <cp:revision>3</cp:revision>
  <cp:lastPrinted>2015-03-12T20:01:00Z</cp:lastPrinted>
  <dcterms:created xsi:type="dcterms:W3CDTF">2015-05-26T20:50:00Z</dcterms:created>
  <dcterms:modified xsi:type="dcterms:W3CDTF">2015-05-26T20:50:00Z</dcterms:modified>
</cp:coreProperties>
</file>